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36" w:rsidRDefault="00F806DD">
      <w:pPr>
        <w:pStyle w:val="11"/>
        <w:spacing w:before="67"/>
        <w:ind w:left="2717"/>
      </w:pPr>
      <w:r>
        <w:t>Памятка</w:t>
      </w:r>
      <w:r w:rsidR="00786CF4">
        <w:t xml:space="preserve"> </w:t>
      </w:r>
      <w:r>
        <w:t>для</w:t>
      </w:r>
      <w:r w:rsidR="00786CF4">
        <w:t xml:space="preserve"> </w:t>
      </w:r>
      <w:r>
        <w:t>родителей</w:t>
      </w:r>
      <w:r w:rsidR="00786CF4">
        <w:t xml:space="preserve"> </w:t>
      </w:r>
      <w:r>
        <w:t>(законных</w:t>
      </w:r>
      <w:r w:rsidR="00786CF4">
        <w:t xml:space="preserve"> </w:t>
      </w:r>
      <w:r>
        <w:t>представителей)</w:t>
      </w:r>
    </w:p>
    <w:p w:rsidR="00D84936" w:rsidRDefault="00F806DD">
      <w:pPr>
        <w:ind w:left="3645" w:right="1852" w:hanging="1645"/>
        <w:rPr>
          <w:b/>
          <w:sz w:val="24"/>
        </w:rPr>
      </w:pPr>
      <w:r>
        <w:rPr>
          <w:b/>
          <w:sz w:val="24"/>
        </w:rPr>
        <w:t>о введении с 1 сентября 2023 года обновленного ФГОС СОО</w:t>
      </w:r>
      <w:r w:rsidR="00786CF4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786CF4">
        <w:rPr>
          <w:b/>
          <w:sz w:val="24"/>
        </w:rPr>
        <w:t xml:space="preserve"> </w:t>
      </w:r>
      <w:r>
        <w:rPr>
          <w:b/>
          <w:sz w:val="24"/>
        </w:rPr>
        <w:t>М</w:t>
      </w:r>
      <w:r w:rsidR="00C323F2">
        <w:rPr>
          <w:b/>
          <w:sz w:val="24"/>
        </w:rPr>
        <w:t>А</w:t>
      </w:r>
      <w:r>
        <w:rPr>
          <w:b/>
          <w:sz w:val="24"/>
        </w:rPr>
        <w:t>ОУ</w:t>
      </w:r>
      <w:r w:rsidR="00C323F2">
        <w:rPr>
          <w:b/>
          <w:spacing w:val="57"/>
          <w:sz w:val="24"/>
        </w:rPr>
        <w:t>«</w:t>
      </w:r>
      <w:r>
        <w:rPr>
          <w:b/>
          <w:sz w:val="24"/>
        </w:rPr>
        <w:t>СОШ</w:t>
      </w:r>
      <w:r w:rsidR="00C323F2">
        <w:rPr>
          <w:b/>
          <w:sz w:val="24"/>
        </w:rPr>
        <w:t>№32 г</w:t>
      </w:r>
      <w:proofErr w:type="gramStart"/>
      <w:r w:rsidR="00C323F2">
        <w:rPr>
          <w:b/>
          <w:sz w:val="24"/>
        </w:rPr>
        <w:t>.У</w:t>
      </w:r>
      <w:proofErr w:type="gramEnd"/>
      <w:r w:rsidR="00C323F2">
        <w:rPr>
          <w:b/>
          <w:sz w:val="24"/>
        </w:rPr>
        <w:t>лан-Удэ»</w:t>
      </w:r>
    </w:p>
    <w:p w:rsidR="00D84936" w:rsidRDefault="00D84936">
      <w:pPr>
        <w:pStyle w:val="a3"/>
        <w:spacing w:before="7"/>
        <w:ind w:left="0"/>
        <w:jc w:val="left"/>
        <w:rPr>
          <w:b/>
          <w:sz w:val="23"/>
        </w:rPr>
      </w:pPr>
    </w:p>
    <w:p w:rsidR="00D84936" w:rsidRDefault="00F806DD">
      <w:pPr>
        <w:pStyle w:val="a3"/>
        <w:spacing w:line="259" w:lineRule="auto"/>
        <w:ind w:left="275" w:right="190" w:firstLine="706"/>
      </w:pPr>
      <w:r>
        <w:t>С1сентября2023</w:t>
      </w:r>
      <w:r w:rsidR="006970DD">
        <w:t>года,</w:t>
      </w:r>
      <w:r>
        <w:t>обучающиеся10</w:t>
      </w:r>
      <w:r w:rsidR="006970DD">
        <w:t>классовроссийскихшкол,</w:t>
      </w:r>
      <w:r>
        <w:t>переходятнаобновленныйФедеральныйгосударственныйобразовательныйстандартсреднегообщегообразования(ФГОССОО),утвержденныйПриказомМинпросв</w:t>
      </w:r>
      <w:bookmarkStart w:id="0" w:name="_GoBack"/>
      <w:bookmarkEnd w:id="0"/>
      <w:r>
        <w:t>ещенияот12.08.2022№732.</w:t>
      </w:r>
    </w:p>
    <w:p w:rsidR="00D84936" w:rsidRDefault="00F806DD">
      <w:pPr>
        <w:pStyle w:val="a3"/>
        <w:spacing w:before="159" w:line="259" w:lineRule="auto"/>
        <w:ind w:left="275" w:right="192"/>
      </w:pPr>
      <w:r>
        <w:t>ВцеляхобеспеченияединстваобразовательногопространстваРоссийскойФедерациис1сентября2023годашколыпереходятнановыефедеральныеосновныеобразовательныепрограммы(ФООП).Этоединыепрограммыобучения,ониустанавливаютобязательныйбазовыйуровень требованийксодержаниюобщегообразования.</w:t>
      </w:r>
    </w:p>
    <w:p w:rsidR="00D84936" w:rsidRDefault="00F806DD">
      <w:pPr>
        <w:pStyle w:val="a3"/>
        <w:spacing w:before="159" w:line="259" w:lineRule="auto"/>
        <w:ind w:left="275" w:right="175"/>
      </w:pPr>
      <w:r>
        <w:t>Федеральные государственные образовательные стандарты (ФГОС) общего образования – этосовокупность требований, обязательных при реализации основных образовательных программначальногообщего,основногообщего,среднегообщегообразованияобразовательнымиучреждениями, имеющимигосударственнуюаккредитацию.</w:t>
      </w:r>
    </w:p>
    <w:p w:rsidR="00D84936" w:rsidRDefault="00F806DD">
      <w:pPr>
        <w:pStyle w:val="a3"/>
        <w:spacing w:before="158" w:line="256" w:lineRule="auto"/>
        <w:ind w:left="275" w:right="187"/>
      </w:pPr>
      <w:r>
        <w:t>Они обеспечивают преемственность основных образовательных программ начального общего,основногообщего, среднего общего образованияи включают:</w:t>
      </w:r>
    </w:p>
    <w:p w:rsidR="00D84936" w:rsidRDefault="00F806DD">
      <w:pPr>
        <w:pStyle w:val="a4"/>
        <w:numPr>
          <w:ilvl w:val="0"/>
          <w:numId w:val="2"/>
        </w:numPr>
        <w:tabs>
          <w:tab w:val="left" w:pos="994"/>
        </w:tabs>
        <w:spacing w:before="162" w:line="259" w:lineRule="auto"/>
        <w:ind w:right="187"/>
        <w:jc w:val="both"/>
        <w:rPr>
          <w:sz w:val="24"/>
        </w:rPr>
      </w:pPr>
      <w:r>
        <w:rPr>
          <w:spacing w:val="-1"/>
          <w:sz w:val="24"/>
        </w:rPr>
        <w:t xml:space="preserve">требования к структуре основных </w:t>
      </w:r>
      <w:r>
        <w:rPr>
          <w:sz w:val="24"/>
        </w:rPr>
        <w:t>образовательных программ, в том числе требования ксоотношениючастейосновнойобразовательнойпрограммыиихобъёму,атакжексоотношениюобязательнойчастиосновнойобразовательнойпрограммыичасти,формируемойучастникамиобразовательногопроцесса;</w:t>
      </w:r>
    </w:p>
    <w:p w:rsidR="00D84936" w:rsidRDefault="00F806DD">
      <w:pPr>
        <w:pStyle w:val="a4"/>
        <w:numPr>
          <w:ilvl w:val="0"/>
          <w:numId w:val="2"/>
        </w:numPr>
        <w:tabs>
          <w:tab w:val="left" w:pos="994"/>
        </w:tabs>
        <w:spacing w:before="0" w:line="252" w:lineRule="auto"/>
        <w:ind w:right="191"/>
        <w:jc w:val="both"/>
        <w:rPr>
          <w:sz w:val="24"/>
        </w:rPr>
      </w:pPr>
      <w:r>
        <w:rPr>
          <w:sz w:val="24"/>
        </w:rPr>
        <w:t>требования к условиям реализации основных образовательных программ, в том числекадровым,финансовым, материально-техническимиинымусловиям;</w:t>
      </w:r>
    </w:p>
    <w:p w:rsidR="00D84936" w:rsidRDefault="00F806DD">
      <w:pPr>
        <w:pStyle w:val="a4"/>
        <w:numPr>
          <w:ilvl w:val="0"/>
          <w:numId w:val="2"/>
        </w:numPr>
        <w:tabs>
          <w:tab w:val="left" w:pos="996"/>
        </w:tabs>
        <w:spacing w:before="4"/>
        <w:ind w:left="995" w:hanging="363"/>
        <w:jc w:val="both"/>
        <w:rPr>
          <w:sz w:val="24"/>
        </w:rPr>
      </w:pPr>
      <w:r>
        <w:rPr>
          <w:sz w:val="24"/>
        </w:rPr>
        <w:t>требованиякрезультатамосвоенияосновныхобразовательныхпрограмм.</w:t>
      </w:r>
    </w:p>
    <w:p w:rsidR="00D84936" w:rsidRDefault="00F806DD">
      <w:pPr>
        <w:pStyle w:val="a3"/>
        <w:spacing w:before="182" w:line="261" w:lineRule="auto"/>
        <w:ind w:left="275" w:right="186"/>
      </w:pPr>
      <w:r>
        <w:t>ФГОС общего образования в совокупности с ФГОС среднего и высшего профессиональногообразованияобеспечивают единствообразовательного пространстваРФ.</w:t>
      </w:r>
    </w:p>
    <w:p w:rsidR="00D84936" w:rsidRDefault="00F806DD">
      <w:pPr>
        <w:pStyle w:val="11"/>
        <w:numPr>
          <w:ilvl w:val="0"/>
          <w:numId w:val="1"/>
        </w:numPr>
        <w:tabs>
          <w:tab w:val="left" w:pos="377"/>
        </w:tabs>
        <w:spacing w:before="157"/>
        <w:ind w:hanging="184"/>
        <w:jc w:val="left"/>
      </w:pPr>
      <w:r>
        <w:t>КакиеосновныеизменениявнесенывобновленныйФГОССОО?</w:t>
      </w:r>
    </w:p>
    <w:p w:rsidR="00D84936" w:rsidRDefault="00F806DD">
      <w:pPr>
        <w:pStyle w:val="a3"/>
        <w:spacing w:before="178" w:line="256" w:lineRule="auto"/>
        <w:ind w:left="275" w:right="195"/>
      </w:pPr>
      <w:r>
        <w:t>С1сентября2023годаначнутдействоватьобновленныеФГОССООдляобучающихся,которыебудут приняты вдесятый классв2023году.</w:t>
      </w:r>
    </w:p>
    <w:p w:rsidR="00D84936" w:rsidRDefault="00F806DD">
      <w:pPr>
        <w:pStyle w:val="a3"/>
        <w:spacing w:before="165"/>
        <w:ind w:left="275"/>
      </w:pPr>
      <w:r>
        <w:t>Приказом Министерства просвещенияРоссийскойФедерацииот12августа2022 г.№732</w:t>
      </w:r>
    </w:p>
    <w:p w:rsidR="00D84936" w:rsidRDefault="00F806DD">
      <w:pPr>
        <w:pStyle w:val="a3"/>
        <w:spacing w:before="22" w:line="259" w:lineRule="auto"/>
        <w:ind w:left="275" w:right="180"/>
      </w:pPr>
      <w:r>
        <w:t>«О внесении изменений в федеральный государственный образовательный стандарт среднегообщего образования», утвержденный приказом Министерства образования и науки РоссийскойФедерации от 17 мая 2012 г. № 413» (зарегистрирован Минюстом России 12 сентября 2022 г.,регистрационный№70034)внесеныизменениявфедеральныйгосударственныйобразовательныйстандартсреднегообщегообразования(далеесоответственно-ФГОС,обновленныйФГОССОО).</w:t>
      </w:r>
    </w:p>
    <w:p w:rsidR="00D84936" w:rsidRDefault="00F806DD">
      <w:pPr>
        <w:pStyle w:val="11"/>
        <w:numPr>
          <w:ilvl w:val="0"/>
          <w:numId w:val="1"/>
        </w:numPr>
        <w:tabs>
          <w:tab w:val="left" w:pos="456"/>
        </w:tabs>
        <w:spacing w:before="161" w:line="256" w:lineRule="auto"/>
        <w:ind w:left="275" w:right="188" w:firstLine="0"/>
        <w:jc w:val="left"/>
      </w:pPr>
      <w:r>
        <w:t>Осуществлениепринципапреемственностиначальногообщего,основногообщегоисреднегообщего образования.</w:t>
      </w:r>
    </w:p>
    <w:p w:rsidR="00D84936" w:rsidRDefault="00F806DD">
      <w:pPr>
        <w:pStyle w:val="a3"/>
        <w:spacing w:before="161" w:line="259" w:lineRule="auto"/>
        <w:ind w:left="275" w:right="186"/>
      </w:pPr>
      <w:r>
        <w:t>При внесении изменений во ФГОС СОО реализовывался принцип единства образовательногопространстваипреемственностисоФГОСначальногообщегоиосновногообщегообразования,выраженныйвтомчислевдетализированных</w:t>
      </w:r>
    </w:p>
    <w:p w:rsidR="00D84936" w:rsidRDefault="00D84936">
      <w:pPr>
        <w:spacing w:line="259" w:lineRule="auto"/>
        <w:sectPr w:rsidR="00D84936">
          <w:type w:val="continuous"/>
          <w:pgSz w:w="11920" w:h="16850"/>
          <w:pgMar w:top="1040" w:right="660" w:bottom="280" w:left="800" w:header="720" w:footer="720" w:gutter="0"/>
          <w:cols w:space="720"/>
        </w:sectPr>
      </w:pPr>
    </w:p>
    <w:p w:rsidR="00D84936" w:rsidRDefault="00F806DD">
      <w:pPr>
        <w:pStyle w:val="a3"/>
        <w:spacing w:before="60" w:line="259" w:lineRule="auto"/>
        <w:ind w:right="179"/>
      </w:pPr>
      <w:r>
        <w:lastRenderedPageBreak/>
        <w:t xml:space="preserve">требованияхкличностным,метапредметнымипредметнымрезультатам.Уточненныеформулировки позволяют привести в соответствие образовательным программам содержаниеучебниковиконтрольно-измерительныхматериалов,используемыхприпроведениигосударственнойитоговойаттестации(далее-ГИА).СодержаниеФГОССОО обновленосучетомведущихнаправленийнаучно-технологическогоразвитиястраны,приоритетовгосударственнойполитики </w:t>
      </w:r>
      <w:proofErr w:type="spellStart"/>
      <w:r>
        <w:t>вобластивоспитанияиобразования</w:t>
      </w:r>
      <w:proofErr w:type="spellEnd"/>
      <w:r>
        <w:t>.</w:t>
      </w:r>
    </w:p>
    <w:p w:rsidR="00D84936" w:rsidRDefault="00F806DD">
      <w:pPr>
        <w:pStyle w:val="11"/>
        <w:numPr>
          <w:ilvl w:val="0"/>
          <w:numId w:val="1"/>
        </w:numPr>
        <w:tabs>
          <w:tab w:val="left" w:pos="1084"/>
          <w:tab w:val="left" w:pos="1085"/>
        </w:tabs>
        <w:spacing w:before="163"/>
        <w:ind w:left="1084" w:hanging="832"/>
        <w:jc w:val="left"/>
      </w:pPr>
      <w:r>
        <w:t>ОрганизацияобразовательногопроцессавсоответствиисобновленнымФГОССОО</w:t>
      </w:r>
    </w:p>
    <w:p w:rsidR="00D84936" w:rsidRDefault="00F806DD">
      <w:pPr>
        <w:pStyle w:val="a4"/>
        <w:numPr>
          <w:ilvl w:val="1"/>
          <w:numId w:val="1"/>
        </w:numPr>
        <w:tabs>
          <w:tab w:val="left" w:pos="1324"/>
          <w:tab w:val="left" w:pos="1325"/>
        </w:tabs>
        <w:spacing w:before="178"/>
        <w:ind w:hanging="1072"/>
        <w:rPr>
          <w:b/>
          <w:sz w:val="24"/>
        </w:rPr>
      </w:pPr>
      <w:r>
        <w:rPr>
          <w:b/>
          <w:sz w:val="24"/>
        </w:rPr>
        <w:t>Общийобъемаудиторнойработыобучающихся</w:t>
      </w:r>
    </w:p>
    <w:p w:rsidR="00D84936" w:rsidRDefault="00F806DD">
      <w:pPr>
        <w:pStyle w:val="a3"/>
        <w:spacing w:before="182" w:line="259" w:lineRule="auto"/>
        <w:ind w:right="179"/>
      </w:pPr>
      <w:r>
        <w:t xml:space="preserve">Общийобъемаудиторнойработыобучающихся,прописанныйвобновленныхФГОССОО,приведен в соответствие с максимальной аудиторной нагрузкой, обозначенной в требованиях корганизации образовательной деятельности, определенных СанПиН 1.2.3685-21 «Гигиеническиенормативыитребованиякобеспечениюбезопасностии(или)безвредностидлячеловекафакторовсредыобитания»(утвержденыпостановлениемГлавногогосударственногосанитарноговрачаот28января2021г.№2)(далее-СанПиН). Максимальнодопустимаяаудиторная нагрузка обучающихся за два учебныхгода среднего общего образования не можетбытьболее2516академическихчасов(на74часаменьшепосравнениюспредыдущейредакцией ФГОС СОО), что соответствует </w:t>
      </w:r>
      <w:proofErr w:type="spellStart"/>
      <w:r>
        <w:t>СанПиНи</w:t>
      </w:r>
      <w:proofErr w:type="spellEnd"/>
      <w:r>
        <w:t xml:space="preserve"> позволяет предупредить переутомление исохранитьоптимальныйуровень работоспособностиобучающихся.</w:t>
      </w:r>
    </w:p>
    <w:p w:rsidR="00D84936" w:rsidRDefault="00F806DD">
      <w:pPr>
        <w:pStyle w:val="11"/>
        <w:numPr>
          <w:ilvl w:val="1"/>
          <w:numId w:val="1"/>
        </w:numPr>
        <w:tabs>
          <w:tab w:val="left" w:pos="1264"/>
          <w:tab w:val="left" w:pos="1265"/>
        </w:tabs>
        <w:spacing w:before="157"/>
        <w:ind w:left="1264" w:hanging="1012"/>
      </w:pPr>
      <w:r>
        <w:t>Определениеколичества/спискаизучаемыхучебныхпредметов</w:t>
      </w:r>
    </w:p>
    <w:p w:rsidR="00D84936" w:rsidRDefault="00F806DD">
      <w:pPr>
        <w:pStyle w:val="a3"/>
        <w:spacing w:before="182" w:line="259" w:lineRule="auto"/>
        <w:ind w:right="186"/>
      </w:pPr>
      <w:r>
        <w:t>В соответствии с обновленным ФГОС СОО учебный план обучения должен содержать не менее13 учебных предметов: русский язык, литература, иностранный язык, математика, информатика,история, география, обществознание, физика, химия, биология, физическая культура и основыбезопасностижизнедеятельностиипредусматриватьизучениенеменее</w:t>
      </w:r>
    </w:p>
    <w:p w:rsidR="00D84936" w:rsidRDefault="00F806DD">
      <w:pPr>
        <w:pStyle w:val="a3"/>
        <w:spacing w:line="275" w:lineRule="exact"/>
      </w:pPr>
      <w:r>
        <w:t>2учебных предметовнауглубленномуровневсоответствии свыбраннымпрофилемобучения.</w:t>
      </w:r>
    </w:p>
    <w:p w:rsidR="00D84936" w:rsidRDefault="00F806DD">
      <w:pPr>
        <w:pStyle w:val="a3"/>
        <w:spacing w:before="185"/>
      </w:pPr>
      <w:r>
        <w:t>Сцельюобеспеченияиндивидуальныхпотребностейобучающихсяучебныепредметы</w:t>
      </w:r>
    </w:p>
    <w:p w:rsidR="00D84936" w:rsidRDefault="00F806DD">
      <w:pPr>
        <w:pStyle w:val="a3"/>
        <w:spacing w:before="22" w:line="259" w:lineRule="auto"/>
        <w:ind w:right="182"/>
      </w:pPr>
      <w:r>
        <w:t>«Второйиностранныйязык»,«Роднойязык»,«Роднаялитература»могутбытьвключены вучебный план в случае поступления соответствующих заявлений от обучающихся, родителей(законных представителей) несовершеннолетних обучающихся при наличии в образовательнойорганизациинеобходимыхусловий.</w:t>
      </w:r>
    </w:p>
    <w:p w:rsidR="00D84936" w:rsidRDefault="00F806DD">
      <w:pPr>
        <w:pStyle w:val="a3"/>
        <w:spacing w:before="156" w:line="259" w:lineRule="auto"/>
        <w:ind w:right="183"/>
      </w:pPr>
      <w:r>
        <w:t>Расширениеспискаобязательныхучебныхпредметовпризванообеспечитькачественнуюподготовку обучающихся на уровне среднего общего образования в том числе по предметаместественнонаучногоисоциально-гуманитарногоцикла(физика,химия,биология,обществознание, география), изучение которых в соответствии с предыдущей редакцией ФГОССОО осуществлялось по выбору обучающихся и (или) родителей (законных представителей)несовершеннолетнихобучающихся.</w:t>
      </w:r>
    </w:p>
    <w:p w:rsidR="00D84936" w:rsidRDefault="00F806DD">
      <w:pPr>
        <w:pStyle w:val="a3"/>
        <w:spacing w:before="157" w:line="259" w:lineRule="auto"/>
        <w:ind w:right="176"/>
      </w:pPr>
      <w:r>
        <w:t>Сохранение на уровне среднего общего образования обязательного изучения русского языка наодном (базовом) уровне для всех профилей, предусмотренных ФГОС СОО, связано с тем, чторусскийязык-государственныйязыкРоссийскойФедерации.Экзаменпорусскомуязыкуобязателендлявсехобучающихся,владениесовременнымлитературнымязыком,навыкамиработы с различной текстовойинформациейнеобходимы каждому выпускнику образовательнойорганизациинезависимо от профиляобучения.</w:t>
      </w:r>
    </w:p>
    <w:p w:rsidR="00D84936" w:rsidRDefault="00D84936">
      <w:pPr>
        <w:spacing w:line="259" w:lineRule="auto"/>
        <w:sectPr w:rsidR="00D84936">
          <w:pgSz w:w="11920" w:h="16850"/>
          <w:pgMar w:top="1040" w:right="660" w:bottom="280" w:left="800" w:header="720" w:footer="720" w:gutter="0"/>
          <w:cols w:space="720"/>
        </w:sectPr>
      </w:pPr>
    </w:p>
    <w:p w:rsidR="00D84936" w:rsidRDefault="00F806DD" w:rsidP="00C323F2">
      <w:pPr>
        <w:pStyle w:val="a3"/>
        <w:spacing w:before="3"/>
      </w:pPr>
      <w:r>
        <w:lastRenderedPageBreak/>
        <w:t xml:space="preserve">Важнымизменениемявляетсявключениеизучениянекоторыхучебныхпредметовнауглубленном уровне на уровне среднего общего образования, в том числе одного из самыхвыбираемых предметов для прохождения ГИА в 11 классе - обществознания. В этой связи </w:t>
      </w:r>
      <w:proofErr w:type="spellStart"/>
      <w:r>
        <w:t>дляусиления</w:t>
      </w:r>
      <w:proofErr w:type="spellEnd"/>
      <w:r>
        <w:t xml:space="preserve"> правоведческой и </w:t>
      </w:r>
      <w:proofErr w:type="spellStart"/>
      <w:r>
        <w:t>экономиковедческой</w:t>
      </w:r>
      <w:proofErr w:type="spellEnd"/>
      <w:r>
        <w:t xml:space="preserve"> составляющих образования содержание такихпредметовка</w:t>
      </w:r>
      <w:proofErr w:type="gramStart"/>
      <w:r>
        <w:t>к«</w:t>
      </w:r>
      <w:proofErr w:type="gramEnd"/>
      <w:r>
        <w:t>Право»и«Экономика»интегрировановпредмет</w:t>
      </w:r>
      <w:r w:rsidR="00C323F2">
        <w:rPr>
          <w:spacing w:val="-1"/>
        </w:rPr>
        <w:t>«Обществознание»</w:t>
      </w:r>
      <w:r w:rsidR="00C323F2">
        <w:t>базовогоиуглубленногоуровня.</w:t>
      </w:r>
    </w:p>
    <w:p w:rsidR="00D84936" w:rsidRDefault="00F806DD">
      <w:pPr>
        <w:pStyle w:val="a3"/>
        <w:spacing w:before="180" w:line="259" w:lineRule="auto"/>
        <w:ind w:right="186"/>
      </w:pPr>
      <w:r>
        <w:rPr>
          <w:spacing w:val="-1"/>
        </w:rPr>
        <w:t xml:space="preserve">Содержание учебного предмета «Астрономия» </w:t>
      </w:r>
      <w:r>
        <w:t>вошло в полном объеме в содержание учебногопредмета «Физика», также сохранены и требования к предметным результатам.Содержаниеучебныхпредметов«Естествознание»и«Экология»сквознойсодержательнойлиниейвключеновтакиеучебныепредметыкак«Биология»,«Химия»,</w:t>
      </w:r>
    </w:p>
    <w:p w:rsidR="00D84936" w:rsidRDefault="00F806DD">
      <w:pPr>
        <w:pStyle w:val="a3"/>
      </w:pPr>
      <w:r>
        <w:t>«Физика»,усиливаясодержаниеэтихпредметов.</w:t>
      </w:r>
    </w:p>
    <w:p w:rsidR="00D84936" w:rsidRDefault="00F806DD">
      <w:pPr>
        <w:pStyle w:val="a3"/>
        <w:spacing w:before="180"/>
      </w:pPr>
      <w:r>
        <w:t>Содержаниеучебногопредмета«Россиявмире»вошловучебныепредметы«История»и</w:t>
      </w:r>
    </w:p>
    <w:p w:rsidR="00D84936" w:rsidRDefault="00F806DD">
      <w:pPr>
        <w:pStyle w:val="a3"/>
        <w:spacing w:before="22"/>
      </w:pPr>
      <w:r>
        <w:t>«Обществознание».Всвязистем,чтотакиепредметыкак«Право»,«Экономика»,</w:t>
      </w:r>
    </w:p>
    <w:p w:rsidR="00D84936" w:rsidRDefault="00F806DD">
      <w:pPr>
        <w:pStyle w:val="a3"/>
        <w:spacing w:before="20" w:line="259" w:lineRule="auto"/>
        <w:ind w:right="179"/>
      </w:pPr>
      <w:r>
        <w:t>«Естествознание»,«Россиявмире»,«Экология»изучалисьповыборуобучающихся,образовательныерезультаты,формируемыесодержаниемуказанныхучебныхпредметов,неявлялисьпредметомоценкиврамкахГИАииныхоценочныхпроцедур.Освоениеобучающимися образовательных программ по названным учебным предметам не проверялось. ВнастоящеевремяблагодаряутверждениюобновленногоФГОССООэтаработабудетсистематизирована,содержаниеобозначенныхвоФГОССООучебныхпредметовбудетпроверятьсяврамкахоценочныхпроцедур.</w:t>
      </w:r>
    </w:p>
    <w:p w:rsidR="00D84936" w:rsidRDefault="00F806DD">
      <w:pPr>
        <w:pStyle w:val="a3"/>
        <w:spacing w:before="160" w:line="259" w:lineRule="auto"/>
        <w:ind w:right="182"/>
      </w:pPr>
      <w:r>
        <w:t>Такимобразом,вобновленномФГОССООсохраненыобъемисодержаниевсехучебныхпредметовпредыдущейредакцииФГОССОО.Болеетого,врамкахчасти,формируемойучастникамиобразовательныхотношений,образовательнаяорганизациявправевключитьвучебныепланыдополнительныеучебныепредметы,курсыповыборуобучающихсявсоответствии соспецификой профиляи возможностями общеобразовательной организации.</w:t>
      </w:r>
    </w:p>
    <w:p w:rsidR="00D84936" w:rsidRDefault="00F806DD">
      <w:pPr>
        <w:pStyle w:val="a3"/>
        <w:spacing w:before="156" w:line="259" w:lineRule="auto"/>
        <w:ind w:right="183"/>
      </w:pPr>
      <w:r>
        <w:t>Такимобразом,обновлениеФГОССООпозволяетвернутьвучебныйплантрадиционнуюпарадигмупреподаванияучебныхпредметовсопоройнаобщекультурныеиобщеобразовательныетрадицииполученияобщегообразования,усилить фундаментальнуюсоставляющуюкаждогоучебногопредмета.</w:t>
      </w:r>
    </w:p>
    <w:p w:rsidR="00D84936" w:rsidRDefault="00F806DD">
      <w:pPr>
        <w:pStyle w:val="a3"/>
        <w:spacing w:before="162" w:line="259" w:lineRule="auto"/>
        <w:ind w:right="182"/>
      </w:pPr>
      <w:r>
        <w:t>РеализацияобновленногоФГОССООбудетосуществлятьсяпосредствомфедеральнойобразовательнойпрограммысреднегообщегообразования,утвержденнойприказомМинистерствапросвещения РоссийскойФедерации№1014 от23ноября2022года.</w:t>
      </w:r>
    </w:p>
    <w:p w:rsidR="00D84936" w:rsidRDefault="00D84936">
      <w:pPr>
        <w:pStyle w:val="a3"/>
        <w:ind w:left="0"/>
        <w:jc w:val="left"/>
        <w:rPr>
          <w:sz w:val="26"/>
        </w:rPr>
      </w:pPr>
    </w:p>
    <w:p w:rsidR="00D84936" w:rsidRDefault="00F806DD">
      <w:pPr>
        <w:pStyle w:val="a3"/>
        <w:spacing w:before="153"/>
        <w:ind w:left="176"/>
        <w:jc w:val="center"/>
      </w:pPr>
      <w:r>
        <w:t>\</w:t>
      </w:r>
    </w:p>
    <w:p w:rsidR="00D84936" w:rsidRDefault="00D84936">
      <w:pPr>
        <w:pStyle w:val="a3"/>
        <w:ind w:left="0"/>
        <w:jc w:val="left"/>
        <w:rPr>
          <w:sz w:val="26"/>
        </w:rPr>
      </w:pPr>
    </w:p>
    <w:p w:rsidR="00D84936" w:rsidRDefault="00D84936">
      <w:pPr>
        <w:pStyle w:val="a3"/>
        <w:ind w:left="0"/>
        <w:jc w:val="left"/>
        <w:rPr>
          <w:sz w:val="26"/>
        </w:rPr>
      </w:pPr>
    </w:p>
    <w:p w:rsidR="00D84936" w:rsidRDefault="00D84936">
      <w:pPr>
        <w:pStyle w:val="a3"/>
        <w:ind w:left="0"/>
        <w:jc w:val="left"/>
        <w:rPr>
          <w:sz w:val="26"/>
        </w:rPr>
      </w:pPr>
    </w:p>
    <w:p w:rsidR="00D84936" w:rsidRDefault="00D84936">
      <w:pPr>
        <w:pStyle w:val="a3"/>
        <w:ind w:left="0"/>
        <w:jc w:val="left"/>
        <w:rPr>
          <w:sz w:val="26"/>
        </w:rPr>
      </w:pPr>
    </w:p>
    <w:p w:rsidR="00D84936" w:rsidRDefault="00D84936">
      <w:pPr>
        <w:pStyle w:val="a3"/>
        <w:ind w:left="0"/>
        <w:jc w:val="left"/>
        <w:rPr>
          <w:sz w:val="26"/>
        </w:rPr>
      </w:pPr>
    </w:p>
    <w:p w:rsidR="00D84936" w:rsidRDefault="00D84936">
      <w:pPr>
        <w:pStyle w:val="a3"/>
        <w:ind w:left="0"/>
        <w:jc w:val="left"/>
        <w:rPr>
          <w:sz w:val="26"/>
        </w:rPr>
      </w:pPr>
    </w:p>
    <w:p w:rsidR="00D84936" w:rsidRDefault="00D84936">
      <w:pPr>
        <w:pStyle w:val="a3"/>
        <w:ind w:left="0"/>
        <w:jc w:val="left"/>
        <w:rPr>
          <w:sz w:val="26"/>
        </w:rPr>
      </w:pPr>
    </w:p>
    <w:p w:rsidR="00D84936" w:rsidRDefault="00D84936">
      <w:pPr>
        <w:pStyle w:val="a3"/>
        <w:spacing w:before="2"/>
        <w:ind w:left="0"/>
        <w:jc w:val="left"/>
        <w:rPr>
          <w:sz w:val="33"/>
        </w:rPr>
      </w:pPr>
    </w:p>
    <w:p w:rsidR="00D84936" w:rsidRDefault="00F806DD">
      <w:pPr>
        <w:pStyle w:val="11"/>
        <w:spacing w:line="396" w:lineRule="auto"/>
        <w:ind w:left="4313" w:right="1911" w:hanging="3284"/>
      </w:pPr>
      <w:r>
        <w:t>Федеральные образовательные программы (ФОП/ФООП</w:t>
      </w:r>
      <w:proofErr w:type="gramStart"/>
      <w:r>
        <w:t>)О</w:t>
      </w:r>
      <w:proofErr w:type="gramEnd"/>
      <w:r>
        <w:t>сновныевопросы</w:t>
      </w:r>
    </w:p>
    <w:p w:rsidR="00D84936" w:rsidRDefault="00D84936">
      <w:pPr>
        <w:spacing w:line="396" w:lineRule="auto"/>
        <w:sectPr w:rsidR="00D84936">
          <w:pgSz w:w="11920" w:h="16850"/>
          <w:pgMar w:top="1040" w:right="6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6662"/>
      </w:tblGrid>
      <w:tr w:rsidR="00D84936">
        <w:trPr>
          <w:trHeight w:val="1106"/>
        </w:trPr>
        <w:tc>
          <w:tcPr>
            <w:tcW w:w="3371" w:type="dxa"/>
          </w:tcPr>
          <w:p w:rsidR="00D84936" w:rsidRDefault="00F806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ЧтотакоеФОП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илиФООП</w:t>
            </w:r>
            <w:proofErr w:type="spellEnd"/>
            <w:r>
              <w:rPr>
                <w:sz w:val="24"/>
              </w:rPr>
              <w:t>)?</w:t>
            </w:r>
          </w:p>
        </w:tc>
        <w:tc>
          <w:tcPr>
            <w:tcW w:w="6662" w:type="dxa"/>
          </w:tcPr>
          <w:p w:rsidR="00D84936" w:rsidRDefault="00F806D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ФОП(илиФООП)–федеральныеобразовательныепрограммы.Такиепрограммыразработалидлякаждогоуровняобразования:начальногообщего,основногообщегои</w:t>
            </w:r>
          </w:p>
          <w:p w:rsidR="00D84936" w:rsidRDefault="00F806DD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среднегообщего</w:t>
            </w:r>
          </w:p>
        </w:tc>
      </w:tr>
      <w:tr w:rsidR="00D84936">
        <w:trPr>
          <w:trHeight w:val="549"/>
        </w:trPr>
        <w:tc>
          <w:tcPr>
            <w:tcW w:w="3371" w:type="dxa"/>
          </w:tcPr>
          <w:p w:rsidR="00D84936" w:rsidRDefault="00F806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ЦельвнедренияФОП?</w:t>
            </w:r>
          </w:p>
        </w:tc>
        <w:tc>
          <w:tcPr>
            <w:tcW w:w="6662" w:type="dxa"/>
          </w:tcPr>
          <w:p w:rsidR="00D84936" w:rsidRDefault="00F806DD">
            <w:pPr>
              <w:pStyle w:val="TableParagraph"/>
              <w:spacing w:line="232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Созданиеединогообразовательногопространствавовсейстране</w:t>
            </w:r>
          </w:p>
        </w:tc>
      </w:tr>
      <w:tr w:rsidR="00D84936">
        <w:trPr>
          <w:trHeight w:val="2210"/>
        </w:trPr>
        <w:tc>
          <w:tcPr>
            <w:tcW w:w="3371" w:type="dxa"/>
          </w:tcPr>
          <w:p w:rsidR="00D84936" w:rsidRDefault="00F806D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ЧтовходитвФОП?</w:t>
            </w:r>
          </w:p>
        </w:tc>
        <w:tc>
          <w:tcPr>
            <w:tcW w:w="6662" w:type="dxa"/>
          </w:tcPr>
          <w:p w:rsidR="00D84936" w:rsidRDefault="00F806D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Учебно-методическаядокументация:федеральныеучебныепланы;федеральныйпланвнеурочнойдеятельности;федеральный календарныйучебный</w:t>
            </w:r>
          </w:p>
          <w:p w:rsidR="00D84936" w:rsidRDefault="00F806DD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рафик;федеральныйкалендарныйпланвоспитательнойработы;федеральнаярабочаяпрограммавоспитания;федеральныерабочиепрограммыучебныхпредметов;программаформированияУУД;программакоррекционнойработы.</w:t>
            </w:r>
          </w:p>
        </w:tc>
      </w:tr>
      <w:tr w:rsidR="00D84936">
        <w:trPr>
          <w:trHeight w:val="2760"/>
        </w:trPr>
        <w:tc>
          <w:tcPr>
            <w:tcW w:w="3371" w:type="dxa"/>
          </w:tcPr>
          <w:p w:rsidR="00D84936" w:rsidRDefault="00F806DD">
            <w:pPr>
              <w:pStyle w:val="TableParagraph"/>
              <w:ind w:left="110" w:right="306"/>
              <w:rPr>
                <w:sz w:val="24"/>
              </w:rPr>
            </w:pPr>
            <w:r>
              <w:rPr>
                <w:sz w:val="24"/>
              </w:rPr>
              <w:t xml:space="preserve">Что будет обязательным </w:t>
            </w:r>
            <w:proofErr w:type="spellStart"/>
            <w:r>
              <w:rPr>
                <w:sz w:val="24"/>
              </w:rPr>
              <w:t>длявсехшкол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6662" w:type="dxa"/>
          </w:tcPr>
          <w:p w:rsidR="00D84936" w:rsidRDefault="00F806D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Обязательными для применения станут федеральные рабочиепрограммыпопредметамгуманитарногоцикла:«Русскийязык»,«Литературноечтение»и«Окружающиймир»вначальныхклассахи«Русский</w:t>
            </w:r>
          </w:p>
          <w:p w:rsidR="00D84936" w:rsidRDefault="00F806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язык»,«Литература»,«История»,«Обществознание»,</w:t>
            </w:r>
          </w:p>
          <w:p w:rsidR="00D84936" w:rsidRDefault="00F806DD">
            <w:pPr>
              <w:pStyle w:val="TableParagraph"/>
              <w:spacing w:line="27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«География»и«Основыбезопасностижизнедеятельности»дляосновногообщегоисреднегообщегообразования.Обязательной к выполнению станети федеральная рабочаяпрограммавоспитания,ифедеральныйкалендарныйпланвоспитательнойработы</w:t>
            </w:r>
          </w:p>
        </w:tc>
      </w:tr>
      <w:tr w:rsidR="00D84936">
        <w:trPr>
          <w:trHeight w:val="1932"/>
        </w:trPr>
        <w:tc>
          <w:tcPr>
            <w:tcW w:w="3371" w:type="dxa"/>
          </w:tcPr>
          <w:p w:rsidR="00D84936" w:rsidRDefault="00F806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КакбудутприменятьФОП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6662" w:type="dxa"/>
          </w:tcPr>
          <w:p w:rsidR="00D84936" w:rsidRDefault="00F806DD">
            <w:pPr>
              <w:pStyle w:val="TableParagraph"/>
              <w:tabs>
                <w:tab w:val="left" w:pos="1158"/>
                <w:tab w:val="left" w:pos="2423"/>
                <w:tab w:val="left" w:pos="3054"/>
                <w:tab w:val="left" w:pos="3741"/>
                <w:tab w:val="left" w:pos="4658"/>
                <w:tab w:val="left" w:pos="596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Школы смогут непосредственно применять ФОП илиотдельныекомпонентыФОПбезсоставлениясобственныхрабочих</w:t>
            </w:r>
            <w:r>
              <w:rPr>
                <w:sz w:val="24"/>
              </w:rPr>
              <w:tab/>
              <w:t>программ.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этом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сохраняют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</w:t>
            </w:r>
            <w:r>
              <w:rPr>
                <w:sz w:val="24"/>
              </w:rPr>
              <w:t>разработкисобственныхобразовательныхпрограмм,ноихсодержание и планируемые результаты должны быть не ниже,чемв</w:t>
            </w:r>
          </w:p>
          <w:p w:rsidR="00D84936" w:rsidRDefault="00F806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</w:p>
        </w:tc>
      </w:tr>
      <w:tr w:rsidR="00D84936">
        <w:trPr>
          <w:trHeight w:val="1379"/>
        </w:trPr>
        <w:tc>
          <w:tcPr>
            <w:tcW w:w="3371" w:type="dxa"/>
          </w:tcPr>
          <w:p w:rsidR="00D84936" w:rsidRDefault="00F806DD">
            <w:pPr>
              <w:pStyle w:val="TableParagraph"/>
              <w:tabs>
                <w:tab w:val="left" w:pos="1195"/>
                <w:tab w:val="left" w:pos="2474"/>
              </w:tabs>
              <w:ind w:left="110" w:right="60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будет</w:t>
            </w:r>
            <w:r>
              <w:rPr>
                <w:sz w:val="24"/>
              </w:rPr>
              <w:tab/>
              <w:t>суглубленнымобучением?</w:t>
            </w:r>
          </w:p>
        </w:tc>
        <w:tc>
          <w:tcPr>
            <w:tcW w:w="6662" w:type="dxa"/>
          </w:tcPr>
          <w:p w:rsidR="00D84936" w:rsidRDefault="00F806D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Школывправеперераспределитьчасывфедеральныхучебных планах на изучение учебных предметов, по которымнепроводитсяГИА,впользуизученияиныхучебныхпредметов,втомчисленаорганизациюихуглубленного</w:t>
            </w:r>
          </w:p>
          <w:p w:rsidR="00D84936" w:rsidRDefault="00F806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изучения</w:t>
            </w:r>
          </w:p>
        </w:tc>
      </w:tr>
      <w:tr w:rsidR="00D84936">
        <w:trPr>
          <w:trHeight w:val="1103"/>
        </w:trPr>
        <w:tc>
          <w:tcPr>
            <w:tcW w:w="3371" w:type="dxa"/>
          </w:tcPr>
          <w:p w:rsidR="00D84936" w:rsidRDefault="00F806DD">
            <w:pPr>
              <w:pStyle w:val="TableParagraph"/>
              <w:ind w:left="110" w:right="549"/>
              <w:rPr>
                <w:sz w:val="24"/>
              </w:rPr>
            </w:pPr>
            <w:proofErr w:type="spellStart"/>
            <w:r>
              <w:rPr>
                <w:sz w:val="24"/>
              </w:rPr>
              <w:t>КогдашколыперейдутнаФОП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6662" w:type="dxa"/>
          </w:tcPr>
          <w:p w:rsidR="00D84936" w:rsidRDefault="00F806D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ПереходшколнаФОПзапланированк1сентября2023года.ШколыдолжныпривестиООПвсоответствиесФОПдо1</w:t>
            </w:r>
          </w:p>
          <w:p w:rsidR="00D84936" w:rsidRDefault="00F806DD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сентября2023года(Федеральныйзаконот24.09.2022№371-ФЗ)</w:t>
            </w:r>
          </w:p>
        </w:tc>
      </w:tr>
    </w:tbl>
    <w:p w:rsidR="00D84936" w:rsidRDefault="00D84936">
      <w:pPr>
        <w:spacing w:line="270" w:lineRule="atLeast"/>
        <w:rPr>
          <w:sz w:val="24"/>
        </w:rPr>
        <w:sectPr w:rsidR="00D84936">
          <w:pgSz w:w="11920" w:h="16850"/>
          <w:pgMar w:top="1120" w:right="660" w:bottom="280" w:left="800" w:header="720" w:footer="720" w:gutter="0"/>
          <w:cols w:space="720"/>
        </w:sectPr>
      </w:pPr>
    </w:p>
    <w:p w:rsidR="00D84936" w:rsidRDefault="00D84936">
      <w:pPr>
        <w:pStyle w:val="a3"/>
        <w:spacing w:before="4"/>
        <w:ind w:left="0"/>
        <w:jc w:val="left"/>
        <w:rPr>
          <w:b/>
          <w:sz w:val="17"/>
        </w:rPr>
      </w:pPr>
    </w:p>
    <w:sectPr w:rsidR="00D84936" w:rsidSect="00D84936">
      <w:pgSz w:w="11920" w:h="16850"/>
      <w:pgMar w:top="1600" w:right="66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931B7"/>
    <w:multiLevelType w:val="hybridMultilevel"/>
    <w:tmpl w:val="D8C0DF7C"/>
    <w:lvl w:ilvl="0" w:tplc="17EE6EA4">
      <w:start w:val="1"/>
      <w:numFmt w:val="decimal"/>
      <w:lvlText w:val="%1."/>
      <w:lvlJc w:val="left"/>
      <w:pPr>
        <w:ind w:left="376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2C2E32CA">
      <w:numFmt w:val="none"/>
      <w:lvlText w:val=""/>
      <w:lvlJc w:val="left"/>
      <w:pPr>
        <w:tabs>
          <w:tab w:val="num" w:pos="360"/>
        </w:tabs>
      </w:pPr>
    </w:lvl>
    <w:lvl w:ilvl="2" w:tplc="DDE89444">
      <w:numFmt w:val="bullet"/>
      <w:lvlText w:val="•"/>
      <w:lvlJc w:val="left"/>
      <w:pPr>
        <w:ind w:left="2334" w:hanging="1071"/>
      </w:pPr>
      <w:rPr>
        <w:rFonts w:hint="default"/>
        <w:lang w:val="ru-RU" w:eastAsia="en-US" w:bidi="ar-SA"/>
      </w:rPr>
    </w:lvl>
    <w:lvl w:ilvl="3" w:tplc="66A6872A">
      <w:numFmt w:val="bullet"/>
      <w:lvlText w:val="•"/>
      <w:lvlJc w:val="left"/>
      <w:pPr>
        <w:ind w:left="3349" w:hanging="1071"/>
      </w:pPr>
      <w:rPr>
        <w:rFonts w:hint="default"/>
        <w:lang w:val="ru-RU" w:eastAsia="en-US" w:bidi="ar-SA"/>
      </w:rPr>
    </w:lvl>
    <w:lvl w:ilvl="4" w:tplc="DA625EBA">
      <w:numFmt w:val="bullet"/>
      <w:lvlText w:val="•"/>
      <w:lvlJc w:val="left"/>
      <w:pPr>
        <w:ind w:left="4363" w:hanging="1071"/>
      </w:pPr>
      <w:rPr>
        <w:rFonts w:hint="default"/>
        <w:lang w:val="ru-RU" w:eastAsia="en-US" w:bidi="ar-SA"/>
      </w:rPr>
    </w:lvl>
    <w:lvl w:ilvl="5" w:tplc="88604CE2">
      <w:numFmt w:val="bullet"/>
      <w:lvlText w:val="•"/>
      <w:lvlJc w:val="left"/>
      <w:pPr>
        <w:ind w:left="5378" w:hanging="1071"/>
      </w:pPr>
      <w:rPr>
        <w:rFonts w:hint="default"/>
        <w:lang w:val="ru-RU" w:eastAsia="en-US" w:bidi="ar-SA"/>
      </w:rPr>
    </w:lvl>
    <w:lvl w:ilvl="6" w:tplc="034E2B4E">
      <w:numFmt w:val="bullet"/>
      <w:lvlText w:val="•"/>
      <w:lvlJc w:val="left"/>
      <w:pPr>
        <w:ind w:left="6392" w:hanging="1071"/>
      </w:pPr>
      <w:rPr>
        <w:rFonts w:hint="default"/>
        <w:lang w:val="ru-RU" w:eastAsia="en-US" w:bidi="ar-SA"/>
      </w:rPr>
    </w:lvl>
    <w:lvl w:ilvl="7" w:tplc="CBECA5F8">
      <w:numFmt w:val="bullet"/>
      <w:lvlText w:val="•"/>
      <w:lvlJc w:val="left"/>
      <w:pPr>
        <w:ind w:left="7407" w:hanging="1071"/>
      </w:pPr>
      <w:rPr>
        <w:rFonts w:hint="default"/>
        <w:lang w:val="ru-RU" w:eastAsia="en-US" w:bidi="ar-SA"/>
      </w:rPr>
    </w:lvl>
    <w:lvl w:ilvl="8" w:tplc="B95C9F36">
      <w:numFmt w:val="bullet"/>
      <w:lvlText w:val="•"/>
      <w:lvlJc w:val="left"/>
      <w:pPr>
        <w:ind w:left="8422" w:hanging="1071"/>
      </w:pPr>
      <w:rPr>
        <w:rFonts w:hint="default"/>
        <w:lang w:val="ru-RU" w:eastAsia="en-US" w:bidi="ar-SA"/>
      </w:rPr>
    </w:lvl>
  </w:abstractNum>
  <w:abstractNum w:abstractNumId="1">
    <w:nsid w:val="4C076361"/>
    <w:multiLevelType w:val="hybridMultilevel"/>
    <w:tmpl w:val="75162BF8"/>
    <w:lvl w:ilvl="0" w:tplc="1C54492A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3E225E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2" w:tplc="F968AC7A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3" w:tplc="5FF0E3D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14C6479C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  <w:lvl w:ilvl="5" w:tplc="9282F026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A148E260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1796485E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8" w:tplc="9AE23DEA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4936"/>
    <w:rsid w:val="006970DD"/>
    <w:rsid w:val="00786CF4"/>
    <w:rsid w:val="00C323F2"/>
    <w:rsid w:val="00D041F1"/>
    <w:rsid w:val="00D84936"/>
    <w:rsid w:val="00F80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49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9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4936"/>
    <w:pPr>
      <w:ind w:left="25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84936"/>
    <w:pPr>
      <w:ind w:left="27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84936"/>
    <w:pPr>
      <w:spacing w:before="157"/>
      <w:ind w:left="993" w:hanging="360"/>
    </w:pPr>
  </w:style>
  <w:style w:type="paragraph" w:customStyle="1" w:styleId="TableParagraph">
    <w:name w:val="Table Paragraph"/>
    <w:basedOn w:val="a"/>
    <w:uiPriority w:val="1"/>
    <w:qFormat/>
    <w:rsid w:val="00D84936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egorina-ta</cp:lastModifiedBy>
  <cp:revision>4</cp:revision>
  <dcterms:created xsi:type="dcterms:W3CDTF">2023-06-27T17:02:00Z</dcterms:created>
  <dcterms:modified xsi:type="dcterms:W3CDTF">2023-06-28T15:15:00Z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2023-06-27T00:00:00Z</vt:filetime>
  </property>
</Properties>
</file>